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1AAF3" w14:textId="103EE593" w:rsidR="009308D8" w:rsidRPr="000D2C00" w:rsidRDefault="009F33D0" w:rsidP="009F33D0">
      <w:pPr>
        <w:jc w:val="center"/>
        <w:rPr>
          <w:color w:val="FF0000"/>
        </w:rPr>
      </w:pPr>
      <w:r>
        <w:t xml:space="preserve">PREMIER CUP </w:t>
      </w:r>
      <w:r w:rsidR="00AE1A16">
        <w:t>CHECK-IN</w:t>
      </w:r>
      <w:r w:rsidR="009308D8">
        <w:t xml:space="preserve"> INFORMATION</w:t>
      </w:r>
      <w:r w:rsidR="009308D8">
        <w:br/>
        <w:t xml:space="preserve">Online </w:t>
      </w:r>
      <w:r w:rsidR="00AE1A16">
        <w:t>Check-in</w:t>
      </w:r>
      <w:r w:rsidR="009308D8">
        <w:t xml:space="preserve"> must be complete: </w:t>
      </w:r>
      <w:r w:rsidR="00FE2F7C">
        <w:t>Monday</w:t>
      </w:r>
      <w:r w:rsidR="009308D8">
        <w:t xml:space="preserve"> </w:t>
      </w:r>
      <w:r w:rsidR="00FE2F7C">
        <w:t>7</w:t>
      </w:r>
      <w:r w:rsidR="009308D8">
        <w:t>/</w:t>
      </w:r>
      <w:r w:rsidR="00BF15B5">
        <w:t>31</w:t>
      </w:r>
      <w:r w:rsidR="009308D8">
        <w:t xml:space="preserve">, </w:t>
      </w:r>
      <w:r w:rsidR="00AE1A16">
        <w:t>5:00 PM</w:t>
      </w:r>
      <w:r w:rsidR="009308D8">
        <w:br/>
      </w:r>
      <w:r w:rsidR="00AE1A16" w:rsidRPr="000D2C00">
        <w:rPr>
          <w:b/>
          <w:color w:val="FF0000"/>
        </w:rPr>
        <w:t>In-person check</w:t>
      </w:r>
      <w:r w:rsidR="009308D8" w:rsidRPr="000D2C00">
        <w:rPr>
          <w:b/>
          <w:color w:val="FF0000"/>
        </w:rPr>
        <w:t xml:space="preserve"> </w:t>
      </w:r>
      <w:proofErr w:type="gramStart"/>
      <w:r w:rsidR="009308D8" w:rsidRPr="000D2C00">
        <w:rPr>
          <w:b/>
          <w:color w:val="FF0000"/>
        </w:rPr>
        <w:t>In</w:t>
      </w:r>
      <w:proofErr w:type="gramEnd"/>
      <w:r w:rsidR="009308D8" w:rsidRPr="000D2C00">
        <w:rPr>
          <w:b/>
          <w:color w:val="FF0000"/>
        </w:rPr>
        <w:t xml:space="preserve"> is NOT AVAILABLE</w:t>
      </w:r>
    </w:p>
    <w:p w14:paraId="7BF7ED03" w14:textId="33EEBCC4" w:rsidR="00AE29FB" w:rsidRDefault="00185FCF" w:rsidP="000D2C00">
      <w:pPr>
        <w:spacing w:line="240" w:lineRule="auto"/>
      </w:pPr>
      <w:r w:rsidRPr="000D2C00">
        <w:rPr>
          <w:b/>
          <w:color w:val="FF0000"/>
          <w:u w:val="single"/>
        </w:rPr>
        <w:t>UPDATE GOTS</w:t>
      </w:r>
      <w:r w:rsidR="00675C94" w:rsidRPr="000D2C00">
        <w:rPr>
          <w:b/>
          <w:color w:val="FF0000"/>
          <w:u w:val="single"/>
        </w:rPr>
        <w:t>PORT</w:t>
      </w:r>
      <w:r w:rsidRPr="000D2C00">
        <w:rPr>
          <w:b/>
          <w:color w:val="FF0000"/>
          <w:u w:val="single"/>
        </w:rPr>
        <w:t xml:space="preserve"> EVENT ROSTER:</w:t>
      </w:r>
      <w:r w:rsidR="009308D8" w:rsidRPr="00185FCF">
        <w:rPr>
          <w:color w:val="FF0000"/>
        </w:rPr>
        <w:t xml:space="preserve"> </w:t>
      </w:r>
      <w:r w:rsidR="009D10ED">
        <w:br/>
      </w:r>
      <w:r w:rsidR="00404F9C">
        <w:t xml:space="preserve">Update the </w:t>
      </w:r>
      <w:r w:rsidR="00AE1A16">
        <w:t>team's</w:t>
      </w:r>
      <w:r w:rsidR="00404F9C">
        <w:t xml:space="preserve"> event roster in </w:t>
      </w:r>
      <w:proofErr w:type="spellStart"/>
      <w:r w:rsidR="00404F9C">
        <w:t>GotSport</w:t>
      </w:r>
      <w:proofErr w:type="spellEnd"/>
      <w:r w:rsidR="00404F9C">
        <w:t xml:space="preserve"> to show only the participating players, Coaches &amp; Managers.</w:t>
      </w:r>
      <w:r w:rsidR="00404F9C">
        <w:br/>
      </w:r>
      <w:r w:rsidR="00BF15B5" w:rsidRPr="009F1404">
        <w:rPr>
          <w:i/>
          <w:iCs/>
          <w:u w:val="single"/>
        </w:rPr>
        <w:t xml:space="preserve">Players must be listed on the game report, with a jersey </w:t>
      </w:r>
      <w:proofErr w:type="gramStart"/>
      <w:r w:rsidR="00BF15B5" w:rsidRPr="009F1404">
        <w:rPr>
          <w:i/>
          <w:iCs/>
          <w:u w:val="single"/>
        </w:rPr>
        <w:t>number,  to</w:t>
      </w:r>
      <w:proofErr w:type="gramEnd"/>
      <w:r w:rsidR="00BF15B5" w:rsidRPr="009F1404">
        <w:rPr>
          <w:i/>
          <w:iCs/>
          <w:u w:val="single"/>
        </w:rPr>
        <w:t xml:space="preserve"> be eligible to play.</w:t>
      </w:r>
    </w:p>
    <w:tbl>
      <w:tblPr>
        <w:tblStyle w:val="TableGrid"/>
        <w:tblpPr w:leftFromText="180" w:rightFromText="180" w:vertAnchor="text" w:horzAnchor="margin" w:tblpY="290"/>
        <w:tblW w:w="0" w:type="auto"/>
        <w:tblLook w:val="04A0" w:firstRow="1" w:lastRow="0" w:firstColumn="1" w:lastColumn="0" w:noHBand="0" w:noVBand="1"/>
      </w:tblPr>
      <w:tblGrid>
        <w:gridCol w:w="5395"/>
        <w:gridCol w:w="5395"/>
      </w:tblGrid>
      <w:tr w:rsidR="001B1819" w14:paraId="28ACB635" w14:textId="77777777" w:rsidTr="001B1819">
        <w:tc>
          <w:tcPr>
            <w:tcW w:w="5395" w:type="dxa"/>
          </w:tcPr>
          <w:p w14:paraId="714C89E4" w14:textId="77777777" w:rsidR="001B1819" w:rsidRDefault="001B1819" w:rsidP="000D2C00">
            <w:r>
              <w:t>7U (4v4):  8</w:t>
            </w:r>
          </w:p>
        </w:tc>
        <w:tc>
          <w:tcPr>
            <w:tcW w:w="5395" w:type="dxa"/>
          </w:tcPr>
          <w:p w14:paraId="2052EF22" w14:textId="77777777" w:rsidR="001B1819" w:rsidRDefault="001B1819" w:rsidP="000D2C00">
            <w:r>
              <w:t>11U-12U (9v9):  16</w:t>
            </w:r>
          </w:p>
        </w:tc>
      </w:tr>
      <w:tr w:rsidR="001B1819" w14:paraId="5B5FB501" w14:textId="77777777" w:rsidTr="009F33D0">
        <w:tc>
          <w:tcPr>
            <w:tcW w:w="5395" w:type="dxa"/>
            <w:tcBorders>
              <w:bottom w:val="single" w:sz="4" w:space="0" w:color="auto"/>
            </w:tcBorders>
          </w:tcPr>
          <w:p w14:paraId="04D6D457" w14:textId="77777777" w:rsidR="001B1819" w:rsidRDefault="001B1819" w:rsidP="000D2C00">
            <w:r>
              <w:t>8U-10U (7v7):  12</w:t>
            </w:r>
          </w:p>
        </w:tc>
        <w:tc>
          <w:tcPr>
            <w:tcW w:w="5395" w:type="dxa"/>
          </w:tcPr>
          <w:p w14:paraId="409CD337" w14:textId="77777777" w:rsidR="001B1819" w:rsidRDefault="001B1819" w:rsidP="000D2C00">
            <w:r>
              <w:t>12U (11v11):  18</w:t>
            </w:r>
          </w:p>
        </w:tc>
      </w:tr>
      <w:tr w:rsidR="001B1819" w14:paraId="5B28FB24" w14:textId="77777777" w:rsidTr="009F33D0">
        <w:tc>
          <w:tcPr>
            <w:tcW w:w="5395" w:type="dxa"/>
            <w:tcBorders>
              <w:bottom w:val="single" w:sz="4" w:space="0" w:color="auto"/>
            </w:tcBorders>
          </w:tcPr>
          <w:p w14:paraId="01AFC0E8" w14:textId="77777777" w:rsidR="001B1819" w:rsidRDefault="001B1819" w:rsidP="000D2C00">
            <w:r>
              <w:t>10U (9v9):  16</w:t>
            </w:r>
          </w:p>
        </w:tc>
        <w:tc>
          <w:tcPr>
            <w:tcW w:w="5395" w:type="dxa"/>
            <w:tcBorders>
              <w:bottom w:val="single" w:sz="4" w:space="0" w:color="auto"/>
            </w:tcBorders>
          </w:tcPr>
          <w:p w14:paraId="4E883A14" w14:textId="496EFD29" w:rsidR="001B1819" w:rsidRDefault="001B1819" w:rsidP="000D2C00">
            <w:r>
              <w:t xml:space="preserve">13U-14U (11v11): </w:t>
            </w:r>
            <w:r w:rsidR="00E85F4E">
              <w:t>18</w:t>
            </w:r>
          </w:p>
        </w:tc>
      </w:tr>
      <w:tr w:rsidR="001B1819" w14:paraId="2123F2F5" w14:textId="77777777" w:rsidTr="009F33D0">
        <w:tc>
          <w:tcPr>
            <w:tcW w:w="5395" w:type="dxa"/>
            <w:tcBorders>
              <w:top w:val="single" w:sz="4" w:space="0" w:color="auto"/>
              <w:left w:val="nil"/>
              <w:bottom w:val="nil"/>
              <w:right w:val="single" w:sz="4" w:space="0" w:color="auto"/>
            </w:tcBorders>
          </w:tcPr>
          <w:p w14:paraId="4E3777CF" w14:textId="77777777" w:rsidR="001B1819" w:rsidRDefault="001B1819" w:rsidP="000D2C00"/>
        </w:tc>
        <w:tc>
          <w:tcPr>
            <w:tcW w:w="5395" w:type="dxa"/>
            <w:tcBorders>
              <w:left w:val="single" w:sz="4" w:space="0" w:color="auto"/>
            </w:tcBorders>
          </w:tcPr>
          <w:p w14:paraId="40FC10F9" w14:textId="77777777" w:rsidR="001B1819" w:rsidRDefault="001B1819" w:rsidP="000D2C00">
            <w:r>
              <w:t>15U-19U (11v11):  22</w:t>
            </w:r>
          </w:p>
        </w:tc>
      </w:tr>
    </w:tbl>
    <w:p w14:paraId="7B2C53F4" w14:textId="77777777" w:rsidR="001B1819" w:rsidRDefault="001B1819" w:rsidP="000D2C00">
      <w:pPr>
        <w:spacing w:line="240" w:lineRule="auto"/>
        <w:rPr>
          <w:b/>
          <w:color w:val="FF0000"/>
        </w:rPr>
      </w:pPr>
      <w:r>
        <w:rPr>
          <w:b/>
        </w:rPr>
        <w:t>Max Roster Size:</w:t>
      </w:r>
    </w:p>
    <w:p w14:paraId="6E9DA542" w14:textId="4D04BD4D" w:rsidR="009F33D0" w:rsidRDefault="001B1819" w:rsidP="000D2C00">
      <w:pPr>
        <w:spacing w:line="240" w:lineRule="auto"/>
      </w:pPr>
      <w:r>
        <w:rPr>
          <w:b/>
        </w:rPr>
        <w:br/>
      </w:r>
      <w:r w:rsidR="009F33D0" w:rsidRPr="000D2C00">
        <w:rPr>
          <w:b/>
          <w:color w:val="FF0000"/>
          <w:u w:val="single"/>
        </w:rPr>
        <w:t>Official Rosters</w:t>
      </w:r>
      <w:r w:rsidR="009F33D0" w:rsidRPr="000D2C00">
        <w:rPr>
          <w:b/>
          <w:u w:val="single"/>
        </w:rPr>
        <w:br/>
      </w:r>
      <w:r w:rsidR="009F33D0">
        <w:t xml:space="preserve">All rosters must be from the current year </w:t>
      </w:r>
      <w:r w:rsidR="00170501">
        <w:t>2</w:t>
      </w:r>
      <w:r w:rsidR="00EE74AC">
        <w:t>4</w:t>
      </w:r>
      <w:r w:rsidR="00170501">
        <w:t>.2</w:t>
      </w:r>
      <w:r w:rsidR="00EE74AC">
        <w:t>5</w:t>
      </w:r>
    </w:p>
    <w:p w14:paraId="30D9CB4A" w14:textId="77777777" w:rsidR="009F33D0" w:rsidRPr="009F33D0" w:rsidRDefault="009F33D0" w:rsidP="000D2C00">
      <w:pPr>
        <w:spacing w:line="240" w:lineRule="auto"/>
      </w:pPr>
      <w:r w:rsidRPr="000D2C00">
        <w:rPr>
          <w:b/>
          <w:color w:val="FF0000"/>
          <w:u w:val="single"/>
        </w:rPr>
        <w:t>Jersey</w:t>
      </w:r>
      <w:r w:rsidRPr="000D2C00">
        <w:rPr>
          <w:color w:val="FF0000"/>
          <w:u w:val="single"/>
        </w:rPr>
        <w:t xml:space="preserve"> </w:t>
      </w:r>
      <w:r w:rsidRPr="000D2C00">
        <w:rPr>
          <w:b/>
          <w:color w:val="FF0000"/>
          <w:u w:val="single"/>
        </w:rPr>
        <w:t>Numbers</w:t>
      </w:r>
      <w:r>
        <w:br/>
        <w:t xml:space="preserve">Must be updated in </w:t>
      </w:r>
      <w:proofErr w:type="spellStart"/>
      <w:r>
        <w:t>GotSport</w:t>
      </w:r>
      <w:proofErr w:type="spellEnd"/>
      <w:r>
        <w:t xml:space="preserve"> and will appear on the game report</w:t>
      </w:r>
    </w:p>
    <w:p w14:paraId="2E58A888" w14:textId="5C7A2FA6" w:rsidR="001B1819" w:rsidRDefault="001B1819" w:rsidP="000D2C00">
      <w:pPr>
        <w:spacing w:line="240" w:lineRule="auto"/>
      </w:pPr>
      <w:r w:rsidRPr="000D2C00">
        <w:rPr>
          <w:b/>
          <w:color w:val="FF0000"/>
          <w:u w:val="single"/>
        </w:rPr>
        <w:t>Medical Releases</w:t>
      </w:r>
      <w:r>
        <w:rPr>
          <w:b/>
        </w:rPr>
        <w:br/>
      </w:r>
      <w:r>
        <w:t xml:space="preserve">Teams must have a copy of all </w:t>
      </w:r>
      <w:r w:rsidR="000D2C00">
        <w:t>player's</w:t>
      </w:r>
      <w:r>
        <w:t xml:space="preserve"> medical releases on the sidelines. </w:t>
      </w:r>
      <w:r w:rsidRPr="009F33D0">
        <w:rPr>
          <w:i/>
        </w:rPr>
        <w:t>Do not upload to the event.</w:t>
      </w:r>
    </w:p>
    <w:p w14:paraId="1A462A4C" w14:textId="4E86425D" w:rsidR="001B1819" w:rsidRPr="001B1819" w:rsidRDefault="001B1819" w:rsidP="000D2C00">
      <w:pPr>
        <w:spacing w:line="240" w:lineRule="auto"/>
      </w:pPr>
      <w:r w:rsidRPr="000D2C00">
        <w:rPr>
          <w:b/>
          <w:color w:val="FF0000"/>
          <w:u w:val="single"/>
        </w:rPr>
        <w:t>Guest Players</w:t>
      </w:r>
      <w:r>
        <w:br/>
      </w:r>
      <w:r w:rsidR="00BF15B5" w:rsidRPr="009F1404">
        <w:t>All players coming from outside of the team or club, must have a signed and approved Guest Player (USYS/NTSSA) or Player Loan form (US Club) from the same sanctioning organization as the type of roster submitted for the event. No roster may be made up of different players from different sanctioning organizations.</w:t>
      </w:r>
    </w:p>
    <w:p w14:paraId="0FC563D1" w14:textId="36165648" w:rsidR="00BF15B5" w:rsidRPr="009F1404" w:rsidRDefault="00970AEB" w:rsidP="000D2C00">
      <w:pPr>
        <w:spacing w:line="240" w:lineRule="auto"/>
      </w:pPr>
      <w:r w:rsidRPr="009F33D0">
        <w:rPr>
          <w:b/>
          <w:color w:val="FF0000"/>
          <w:sz w:val="18"/>
          <w:szCs w:val="18"/>
        </w:rPr>
        <w:br/>
      </w:r>
      <w:r w:rsidR="001B1819" w:rsidRPr="009F33D0">
        <w:rPr>
          <w:b/>
          <w:color w:val="FF0000"/>
          <w:sz w:val="24"/>
          <w:szCs w:val="24"/>
          <w:u w:val="single"/>
        </w:rPr>
        <w:t>UPLOAD REQUIREMENTS FOR ALL US CLUB TEAMS:</w:t>
      </w:r>
      <w:r w:rsidR="009F33D0">
        <w:br/>
      </w:r>
      <w:r w:rsidR="00BF15B5" w:rsidRPr="009F1404">
        <w:t>US Club official roster</w:t>
      </w:r>
      <w:r w:rsidR="00BF15B5" w:rsidRPr="009F1404">
        <w:br/>
        <w:t>ID Cards for Club Pass Players Only </w:t>
      </w:r>
      <w:r w:rsidR="00BF15B5" w:rsidRPr="009F1404">
        <w:rPr>
          <w:i/>
          <w:iCs/>
        </w:rPr>
        <w:t xml:space="preserve">(Write names on </w:t>
      </w:r>
      <w:r w:rsidR="000D2C00">
        <w:rPr>
          <w:i/>
          <w:iCs/>
        </w:rPr>
        <w:t xml:space="preserve">the </w:t>
      </w:r>
      <w:r w:rsidR="00BF15B5" w:rsidRPr="009F1404">
        <w:rPr>
          <w:i/>
          <w:iCs/>
        </w:rPr>
        <w:t xml:space="preserve">bottom of </w:t>
      </w:r>
      <w:r w:rsidR="000D2C00">
        <w:rPr>
          <w:i/>
          <w:iCs/>
        </w:rPr>
        <w:t xml:space="preserve">the </w:t>
      </w:r>
      <w:r w:rsidR="00BF15B5" w:rsidRPr="009F1404">
        <w:rPr>
          <w:i/>
          <w:iCs/>
        </w:rPr>
        <w:t>official roster)</w:t>
      </w:r>
    </w:p>
    <w:p w14:paraId="22B0B397" w14:textId="3341D554" w:rsidR="00BF15B5" w:rsidRDefault="00970AEB" w:rsidP="000D2C00">
      <w:pPr>
        <w:spacing w:line="240" w:lineRule="auto"/>
        <w:rPr>
          <w:i/>
          <w:iCs/>
        </w:rPr>
      </w:pPr>
      <w:r w:rsidRPr="009F33D0">
        <w:rPr>
          <w:b/>
          <w:color w:val="FF0000"/>
          <w:sz w:val="24"/>
          <w:szCs w:val="24"/>
          <w:u w:val="single"/>
        </w:rPr>
        <w:t>UPLOAD REQUIREMENTS FOR USYS COMPETITIVE TEAMS:</w:t>
      </w:r>
      <w:r w:rsidRPr="002C46E8">
        <w:rPr>
          <w:b/>
          <w:color w:val="FF0000"/>
        </w:rPr>
        <w:t xml:space="preserve"> </w:t>
      </w:r>
      <w:r>
        <w:br/>
      </w:r>
      <w:r w:rsidR="00BF15B5" w:rsidRPr="009F1404">
        <w:t>USYS Official Roster</w:t>
      </w:r>
      <w:r w:rsidR="00BF15B5" w:rsidRPr="009F1404">
        <w:br/>
        <w:t>Guest Player Forms for guest players (signed by receiving &amp; releasing coaches)</w:t>
      </w:r>
      <w:r w:rsidR="00BF15B5" w:rsidRPr="009F1404">
        <w:br/>
      </w:r>
      <w:r w:rsidR="00BF15B5" w:rsidRPr="009F1404">
        <w:rPr>
          <w:i/>
          <w:iCs/>
        </w:rPr>
        <w:t xml:space="preserve">(CPP players are done within </w:t>
      </w:r>
      <w:proofErr w:type="spellStart"/>
      <w:r w:rsidR="00BF15B5" w:rsidRPr="009F1404">
        <w:rPr>
          <w:i/>
          <w:iCs/>
        </w:rPr>
        <w:t>GotSport</w:t>
      </w:r>
      <w:proofErr w:type="spellEnd"/>
      <w:r w:rsidR="00BF15B5" w:rsidRPr="009F1404">
        <w:rPr>
          <w:i/>
          <w:iCs/>
        </w:rPr>
        <w:t xml:space="preserve">, no additional documentation </w:t>
      </w:r>
      <w:r w:rsidR="000D2C00">
        <w:rPr>
          <w:i/>
          <w:iCs/>
        </w:rPr>
        <w:t xml:space="preserve">is </w:t>
      </w:r>
      <w:r w:rsidR="00BF15B5" w:rsidRPr="009F1404">
        <w:rPr>
          <w:i/>
          <w:iCs/>
        </w:rPr>
        <w:t>required)</w:t>
      </w:r>
    </w:p>
    <w:p w14:paraId="38603A21" w14:textId="47BAF377" w:rsidR="00BF15B5" w:rsidRDefault="00AE29FB" w:rsidP="000D2C00">
      <w:pPr>
        <w:spacing w:after="0" w:line="240" w:lineRule="auto"/>
        <w:rPr>
          <w:b/>
          <w:color w:val="FF0000"/>
          <w:sz w:val="24"/>
          <w:szCs w:val="24"/>
        </w:rPr>
      </w:pPr>
      <w:r w:rsidRPr="00BF15B5">
        <w:rPr>
          <w:b/>
          <w:bCs/>
          <w:color w:val="FF0000"/>
          <w:sz w:val="24"/>
          <w:szCs w:val="24"/>
          <w:u w:val="single"/>
        </w:rPr>
        <w:t>TRAVEL TEAMS:</w:t>
      </w:r>
      <w:r w:rsidRPr="00BF15B5">
        <w:rPr>
          <w:b/>
          <w:color w:val="FF0000"/>
          <w:sz w:val="24"/>
          <w:szCs w:val="24"/>
        </w:rPr>
        <w:t xml:space="preserve">  </w:t>
      </w:r>
    </w:p>
    <w:p w14:paraId="26576E78" w14:textId="432395FE" w:rsidR="00BF15B5" w:rsidRDefault="00BF15B5" w:rsidP="000D2C00">
      <w:pPr>
        <w:spacing w:after="0" w:line="240" w:lineRule="auto"/>
      </w:pPr>
      <w:r w:rsidRPr="009F1404">
        <w:t xml:space="preserve">Any USYS team traveling from outside of the North Texas area must have </w:t>
      </w:r>
      <w:r w:rsidR="000D2C00">
        <w:t xml:space="preserve">a </w:t>
      </w:r>
      <w:r w:rsidRPr="009F1404">
        <w:t>Permission to Travel Form from their state association. Must be uploaded to the event.</w:t>
      </w:r>
    </w:p>
    <w:p w14:paraId="1DDD8C35" w14:textId="77777777" w:rsidR="000D2C00" w:rsidRPr="009F1404" w:rsidRDefault="000D2C00" w:rsidP="000D2C00">
      <w:pPr>
        <w:spacing w:after="0" w:line="240" w:lineRule="auto"/>
      </w:pPr>
    </w:p>
    <w:p w14:paraId="5B55966C" w14:textId="77777777" w:rsidR="00BF15B5" w:rsidRPr="009F1404" w:rsidRDefault="001B1819" w:rsidP="000D2C00">
      <w:pPr>
        <w:spacing w:line="240" w:lineRule="auto"/>
      </w:pPr>
      <w:r w:rsidRPr="009F33D0">
        <w:rPr>
          <w:b/>
          <w:color w:val="FF0000"/>
          <w:sz w:val="24"/>
          <w:szCs w:val="24"/>
          <w:u w:val="single"/>
        </w:rPr>
        <w:t>UPLOAD REQUIREMENTS FOR USYS JUNIOR ACADEMY TEAMS:</w:t>
      </w:r>
      <w:r w:rsidR="009F33D0">
        <w:rPr>
          <w:sz w:val="24"/>
          <w:szCs w:val="24"/>
        </w:rPr>
        <w:br/>
      </w:r>
      <w:r w:rsidR="00BF15B5" w:rsidRPr="009F1404">
        <w:t>North Texas Tournament Roster signed by an NTSSA/NTX Registrar</w:t>
      </w:r>
      <w:r w:rsidR="00BF15B5" w:rsidRPr="009F1404">
        <w:br/>
        <w:t xml:space="preserve">(ex. Frisco SA, Plano Youth SA, GLASA, </w:t>
      </w:r>
      <w:proofErr w:type="spellStart"/>
      <w:r w:rsidR="00BF15B5" w:rsidRPr="009F1404">
        <w:t>etc</w:t>
      </w:r>
      <w:proofErr w:type="spellEnd"/>
      <w:r w:rsidR="00BF15B5" w:rsidRPr="009F1404">
        <w:t>)</w:t>
      </w:r>
    </w:p>
    <w:p w14:paraId="28E76842" w14:textId="7D78899F" w:rsidR="00FB74D5" w:rsidRPr="000D2C00" w:rsidRDefault="00FB74D5" w:rsidP="000D2C00">
      <w:pPr>
        <w:spacing w:line="240" w:lineRule="auto"/>
        <w:rPr>
          <w:rFonts w:eastAsia="Calibri" w:cstheme="minorHAnsi"/>
          <w:b/>
          <w:sz w:val="24"/>
          <w:szCs w:val="24"/>
          <w:u w:val="single"/>
        </w:rPr>
      </w:pPr>
      <w:r w:rsidRPr="000D2C00">
        <w:rPr>
          <w:rFonts w:eastAsia="Calibri" w:cstheme="minorHAnsi"/>
          <w:b/>
          <w:color w:val="FF0000"/>
          <w:sz w:val="24"/>
          <w:szCs w:val="24"/>
          <w:u w:val="single"/>
        </w:rPr>
        <w:t>HOW TO UPLOAD DOCUMENTS TO GOTSPORT</w:t>
      </w:r>
    </w:p>
    <w:p w14:paraId="5097727C" w14:textId="77777777" w:rsidR="00FB74D5" w:rsidRPr="00FB74D5" w:rsidRDefault="00FB74D5" w:rsidP="00FB74D5">
      <w:pPr>
        <w:pStyle w:val="ListParagraph"/>
        <w:numPr>
          <w:ilvl w:val="0"/>
          <w:numId w:val="1"/>
        </w:numPr>
        <w:spacing w:after="0" w:line="240" w:lineRule="auto"/>
        <w:rPr>
          <w:rFonts w:eastAsia="Calibri" w:cstheme="minorHAnsi"/>
        </w:rPr>
      </w:pPr>
      <w:r w:rsidRPr="00FB74D5">
        <w:rPr>
          <w:rFonts w:eastAsia="Calibri" w:cstheme="minorHAnsi"/>
        </w:rPr>
        <w:t xml:space="preserve">Log in to your </w:t>
      </w:r>
      <w:proofErr w:type="spellStart"/>
      <w:r w:rsidRPr="00FB74D5">
        <w:rPr>
          <w:rFonts w:eastAsia="Calibri" w:cstheme="minorHAnsi"/>
        </w:rPr>
        <w:t>GotSport</w:t>
      </w:r>
      <w:proofErr w:type="spellEnd"/>
      <w:r w:rsidRPr="00FB74D5">
        <w:rPr>
          <w:rFonts w:eastAsia="Calibri" w:cstheme="minorHAnsi"/>
        </w:rPr>
        <w:t xml:space="preserve"> account</w:t>
      </w:r>
    </w:p>
    <w:p w14:paraId="5D0FD5F6" w14:textId="77777777" w:rsidR="00FB74D5" w:rsidRPr="00FB74D5" w:rsidRDefault="00FB74D5" w:rsidP="00FB74D5">
      <w:pPr>
        <w:pStyle w:val="ListParagraph"/>
        <w:numPr>
          <w:ilvl w:val="0"/>
          <w:numId w:val="1"/>
        </w:numPr>
        <w:spacing w:after="0" w:line="240" w:lineRule="auto"/>
        <w:rPr>
          <w:rFonts w:eastAsia="Calibri" w:cstheme="minorHAnsi"/>
        </w:rPr>
      </w:pPr>
      <w:r w:rsidRPr="00FB74D5">
        <w:rPr>
          <w:rFonts w:eastAsia="Calibri" w:cstheme="minorHAnsi"/>
        </w:rPr>
        <w:t>Click “Team Management”</w:t>
      </w:r>
    </w:p>
    <w:p w14:paraId="4390332E" w14:textId="77777777" w:rsidR="00FB74D5" w:rsidRPr="00FB74D5" w:rsidRDefault="00FB74D5" w:rsidP="00FB74D5">
      <w:pPr>
        <w:pStyle w:val="ListParagraph"/>
        <w:numPr>
          <w:ilvl w:val="0"/>
          <w:numId w:val="1"/>
        </w:numPr>
        <w:spacing w:after="0" w:line="240" w:lineRule="auto"/>
        <w:rPr>
          <w:rFonts w:eastAsia="Calibri" w:cstheme="minorHAnsi"/>
        </w:rPr>
      </w:pPr>
      <w:r w:rsidRPr="00FB74D5">
        <w:rPr>
          <w:rFonts w:eastAsia="Calibri" w:cstheme="minorHAnsi"/>
        </w:rPr>
        <w:t>Click “Teams” to select the team you want to manage</w:t>
      </w:r>
    </w:p>
    <w:p w14:paraId="0E084C5F" w14:textId="77777777" w:rsidR="00FB74D5" w:rsidRPr="00FB74D5" w:rsidRDefault="00FB74D5" w:rsidP="00FB74D5">
      <w:pPr>
        <w:pStyle w:val="ListParagraph"/>
        <w:numPr>
          <w:ilvl w:val="0"/>
          <w:numId w:val="1"/>
        </w:numPr>
        <w:spacing w:after="0" w:line="240" w:lineRule="auto"/>
        <w:rPr>
          <w:rFonts w:eastAsia="Calibri" w:cstheme="minorHAnsi"/>
        </w:rPr>
      </w:pPr>
      <w:r w:rsidRPr="00FB74D5">
        <w:rPr>
          <w:rFonts w:eastAsia="Calibri" w:cstheme="minorHAnsi"/>
        </w:rPr>
        <w:t>Click on “Team Registrations” on the top tab</w:t>
      </w:r>
    </w:p>
    <w:p w14:paraId="6F669820" w14:textId="2D9A17D9" w:rsidR="00FB74D5" w:rsidRPr="00FB74D5" w:rsidRDefault="00FB74D5" w:rsidP="00FB74D5">
      <w:pPr>
        <w:pStyle w:val="ListParagraph"/>
        <w:numPr>
          <w:ilvl w:val="0"/>
          <w:numId w:val="1"/>
        </w:numPr>
        <w:spacing w:after="0" w:line="240" w:lineRule="auto"/>
        <w:rPr>
          <w:rFonts w:eastAsia="Calibri" w:cstheme="minorHAnsi"/>
        </w:rPr>
      </w:pPr>
      <w:r w:rsidRPr="00FB74D5">
        <w:rPr>
          <w:rFonts w:eastAsia="Calibri" w:cstheme="minorHAnsi"/>
        </w:rPr>
        <w:t xml:space="preserve">Click on PREMIER CUP (do not click on </w:t>
      </w:r>
      <w:r w:rsidR="000D2C00">
        <w:rPr>
          <w:rFonts w:eastAsia="Calibri" w:cstheme="minorHAnsi"/>
        </w:rPr>
        <w:t xml:space="preserve">the </w:t>
      </w:r>
      <w:r w:rsidRPr="00FB74D5">
        <w:rPr>
          <w:rFonts w:eastAsia="Calibri" w:cstheme="minorHAnsi"/>
        </w:rPr>
        <w:t>Roster button)</w:t>
      </w:r>
    </w:p>
    <w:p w14:paraId="4DE6E5A1" w14:textId="77777777" w:rsidR="00FB74D5" w:rsidRPr="00FB74D5" w:rsidRDefault="00FB74D5" w:rsidP="00FB74D5">
      <w:pPr>
        <w:pStyle w:val="ListParagraph"/>
        <w:numPr>
          <w:ilvl w:val="0"/>
          <w:numId w:val="1"/>
        </w:numPr>
        <w:spacing w:after="0" w:line="240" w:lineRule="auto"/>
        <w:rPr>
          <w:rFonts w:eastAsia="Calibri" w:cstheme="minorHAnsi"/>
        </w:rPr>
      </w:pPr>
      <w:r w:rsidRPr="00FB74D5">
        <w:rPr>
          <w:rFonts w:eastAsia="Calibri" w:cstheme="minorHAnsi"/>
        </w:rPr>
        <w:t>Click on the “Registration” tab at the top.</w:t>
      </w:r>
    </w:p>
    <w:p w14:paraId="2E0441CF" w14:textId="77777777" w:rsidR="00FB74D5" w:rsidRPr="00FB74D5" w:rsidRDefault="00FB74D5" w:rsidP="00FB74D5">
      <w:pPr>
        <w:pStyle w:val="ListParagraph"/>
        <w:numPr>
          <w:ilvl w:val="0"/>
          <w:numId w:val="1"/>
        </w:numPr>
        <w:spacing w:after="0" w:line="240" w:lineRule="auto"/>
        <w:rPr>
          <w:rFonts w:eastAsia="Calibri" w:cstheme="minorHAnsi"/>
        </w:rPr>
      </w:pPr>
      <w:r w:rsidRPr="00FB74D5">
        <w:rPr>
          <w:rFonts w:eastAsia="Calibri" w:cstheme="minorHAnsi"/>
        </w:rPr>
        <w:t>In the section labeled Official Roster, click the Yellow EDIT button</w:t>
      </w:r>
    </w:p>
    <w:p w14:paraId="745D6063" w14:textId="77777777" w:rsidR="00FB74D5" w:rsidRDefault="00FB74D5" w:rsidP="00FB74D5">
      <w:pPr>
        <w:pStyle w:val="ListParagraph"/>
        <w:numPr>
          <w:ilvl w:val="0"/>
          <w:numId w:val="1"/>
        </w:numPr>
        <w:spacing w:after="0" w:line="240" w:lineRule="auto"/>
        <w:rPr>
          <w:rFonts w:eastAsia="Calibri" w:cstheme="minorHAnsi"/>
        </w:rPr>
      </w:pPr>
      <w:r w:rsidRPr="00FB74D5">
        <w:rPr>
          <w:rFonts w:eastAsia="Calibri" w:cstheme="minorHAnsi"/>
        </w:rPr>
        <w:t>Click “Choose File” and upload your roster.</w:t>
      </w:r>
    </w:p>
    <w:p w14:paraId="0FB37CD3" w14:textId="77777777" w:rsidR="000D2C00" w:rsidRDefault="000D2C00" w:rsidP="000D2C00">
      <w:pPr>
        <w:pStyle w:val="ListParagraph"/>
        <w:spacing w:after="0" w:line="240" w:lineRule="auto"/>
        <w:rPr>
          <w:rFonts w:eastAsia="Calibri" w:cstheme="minorHAnsi"/>
        </w:rPr>
      </w:pPr>
    </w:p>
    <w:p w14:paraId="6942E47C" w14:textId="77777777" w:rsidR="000D2C00" w:rsidRPr="00FB74D5" w:rsidRDefault="000D2C00" w:rsidP="000D2C00">
      <w:pPr>
        <w:pStyle w:val="ListParagraph"/>
        <w:spacing w:after="0" w:line="240" w:lineRule="auto"/>
        <w:rPr>
          <w:rFonts w:eastAsia="Calibri" w:cstheme="minorHAnsi"/>
        </w:rPr>
      </w:pPr>
    </w:p>
    <w:p w14:paraId="1829BCD9" w14:textId="47C62219" w:rsidR="00185FCF" w:rsidRPr="00FB74D5" w:rsidRDefault="00FB74D5" w:rsidP="00FB74D5">
      <w:pPr>
        <w:spacing w:after="0" w:line="240" w:lineRule="auto"/>
        <w:jc w:val="center"/>
        <w:rPr>
          <w:rFonts w:eastAsia="Calibri" w:cstheme="minorHAnsi"/>
          <w:b/>
          <w:color w:val="6A6C6F"/>
        </w:rPr>
      </w:pPr>
      <w:r w:rsidRPr="00FB74D5">
        <w:rPr>
          <w:rFonts w:eastAsia="Calibri" w:cstheme="minorHAnsi"/>
          <w:b/>
          <w:highlight w:val="yellow"/>
        </w:rPr>
        <w:t xml:space="preserve">HIT THE NOTIFY BUTTON WHEN YOU HAVE COMPLETED </w:t>
      </w:r>
      <w:r w:rsidR="000D2C00">
        <w:rPr>
          <w:rFonts w:eastAsia="Calibri" w:cstheme="minorHAnsi"/>
          <w:b/>
          <w:highlight w:val="yellow"/>
        </w:rPr>
        <w:t>CHECK-IN</w:t>
      </w:r>
    </w:p>
    <w:sectPr w:rsidR="00185FCF" w:rsidRPr="00FB74D5" w:rsidSect="009F33D0">
      <w:pgSz w:w="12240" w:h="15840"/>
      <w:pgMar w:top="360" w:right="63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C0A07"/>
    <w:multiLevelType w:val="hybridMultilevel"/>
    <w:tmpl w:val="5B70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76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D8"/>
    <w:rsid w:val="00061A9E"/>
    <w:rsid w:val="000D2C00"/>
    <w:rsid w:val="00170501"/>
    <w:rsid w:val="00175193"/>
    <w:rsid w:val="00185FCF"/>
    <w:rsid w:val="001B1819"/>
    <w:rsid w:val="002412EB"/>
    <w:rsid w:val="002A17CD"/>
    <w:rsid w:val="002C46E8"/>
    <w:rsid w:val="00404F9C"/>
    <w:rsid w:val="00427508"/>
    <w:rsid w:val="005B202A"/>
    <w:rsid w:val="00654BCA"/>
    <w:rsid w:val="00675C94"/>
    <w:rsid w:val="009308D8"/>
    <w:rsid w:val="00970AEB"/>
    <w:rsid w:val="009D10ED"/>
    <w:rsid w:val="009F33D0"/>
    <w:rsid w:val="00AC715D"/>
    <w:rsid w:val="00AE1A16"/>
    <w:rsid w:val="00AE29FB"/>
    <w:rsid w:val="00BE056F"/>
    <w:rsid w:val="00BF15B5"/>
    <w:rsid w:val="00C803FB"/>
    <w:rsid w:val="00D23FB4"/>
    <w:rsid w:val="00E76FCF"/>
    <w:rsid w:val="00E85F4E"/>
    <w:rsid w:val="00EE74AC"/>
    <w:rsid w:val="00F16C60"/>
    <w:rsid w:val="00FB622A"/>
    <w:rsid w:val="00FB74D5"/>
    <w:rsid w:val="00FE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118FE"/>
  <w15:chartTrackingRefBased/>
  <w15:docId w15:val="{5E20D39B-1ECB-421D-9E15-4D4CBC08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508"/>
    <w:pPr>
      <w:ind w:left="720"/>
      <w:contextualSpacing/>
    </w:pPr>
  </w:style>
  <w:style w:type="table" w:styleId="TableGrid">
    <w:name w:val="Table Grid"/>
    <w:basedOn w:val="TableNormal"/>
    <w:uiPriority w:val="39"/>
    <w:rsid w:val="001B1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7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1885</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Landreneau</dc:creator>
  <cp:keywords/>
  <dc:description/>
  <cp:lastModifiedBy>Monica Young</cp:lastModifiedBy>
  <cp:revision>2</cp:revision>
  <dcterms:created xsi:type="dcterms:W3CDTF">2024-07-27T21:14:00Z</dcterms:created>
  <dcterms:modified xsi:type="dcterms:W3CDTF">2024-07-27T21:14:00Z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64824f1b36f8d121d0d441a62fe2fb0652d17ad45e8c2b7c774335b16ad9cab0</vt:lpwstr>
  </property>
</Properties>
</file>